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768D" w14:textId="77777777" w:rsidR="00D91CB6" w:rsidRDefault="00201E74" w:rsidP="00201E74">
      <w:pPr>
        <w:spacing w:line="300" w:lineRule="exac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別記</w:t>
      </w:r>
    </w:p>
    <w:p w14:paraId="0241A7F2" w14:textId="7175C8EC" w:rsidR="00201E74" w:rsidRDefault="00201E74" w:rsidP="00201E74">
      <w:pPr>
        <w:spacing w:line="300" w:lineRule="exac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第１号様式（第</w:t>
      </w:r>
      <w:r w:rsidR="002D24B8">
        <w:rPr>
          <w:rFonts w:hAnsi="ＭＳ 明朝" w:hint="eastAsia"/>
        </w:rPr>
        <w:t>５</w:t>
      </w:r>
      <w:r>
        <w:rPr>
          <w:rFonts w:hAnsi="ＭＳ 明朝" w:hint="eastAsia"/>
        </w:rPr>
        <w:t>条関係）</w:t>
      </w:r>
      <w:bookmarkStart w:id="0" w:name="_GoBack"/>
      <w:bookmarkEnd w:id="0"/>
    </w:p>
    <w:p w14:paraId="2BD4B067" w14:textId="77777777" w:rsidR="00201E74" w:rsidRDefault="00201E74" w:rsidP="00201E74">
      <w:pPr>
        <w:spacing w:line="300" w:lineRule="exact"/>
        <w:ind w:left="240" w:hangingChars="100" w:hanging="240"/>
        <w:rPr>
          <w:rFonts w:hAnsi="ＭＳ 明朝"/>
        </w:rPr>
      </w:pPr>
    </w:p>
    <w:p w14:paraId="19802FD2" w14:textId="77777777" w:rsidR="00201E74" w:rsidRDefault="00201E74" w:rsidP="00201E74">
      <w:pPr>
        <w:ind w:left="240" w:hangingChars="100" w:hanging="240"/>
        <w:jc w:val="center"/>
        <w:rPr>
          <w:rFonts w:hAnsi="ＭＳ 明朝"/>
        </w:rPr>
      </w:pPr>
      <w:bookmarkStart w:id="1" w:name="_Hlk143681288"/>
      <w:r w:rsidRPr="00D40D1D">
        <w:rPr>
          <w:rFonts w:hAnsi="ＭＳ 明朝" w:hint="eastAsia"/>
        </w:rPr>
        <w:t>富津市</w:t>
      </w:r>
      <w:r>
        <w:rPr>
          <w:rFonts w:hAnsi="ＭＳ 明朝" w:hint="eastAsia"/>
        </w:rPr>
        <w:t>第二種運転免許取得支援補助金交付申請書</w:t>
      </w:r>
    </w:p>
    <w:p w14:paraId="65B751F2" w14:textId="77777777" w:rsidR="00201E74" w:rsidRPr="001727D4" w:rsidRDefault="00201E74" w:rsidP="00201E74">
      <w:pPr>
        <w:ind w:left="240" w:hangingChars="100" w:hanging="240"/>
        <w:jc w:val="center"/>
        <w:rPr>
          <w:rFonts w:hAnsi="ＭＳ 明朝"/>
        </w:rPr>
      </w:pPr>
    </w:p>
    <w:bookmarkEnd w:id="1"/>
    <w:p w14:paraId="44CF95C4" w14:textId="77777777" w:rsidR="00201E74" w:rsidRDefault="00201E74" w:rsidP="00201E74">
      <w:pPr>
        <w:ind w:left="240" w:hangingChars="100" w:hanging="24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6AB16CC6" w14:textId="77777777" w:rsidR="00201E74" w:rsidRDefault="00201E74" w:rsidP="00201E74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富津市長　　　　　　　様</w:t>
      </w:r>
    </w:p>
    <w:p w14:paraId="33A6C956" w14:textId="77777777" w:rsidR="00201E74" w:rsidRDefault="00201E74" w:rsidP="00201E74">
      <w:pPr>
        <w:ind w:left="240" w:hangingChars="100" w:hanging="240"/>
        <w:rPr>
          <w:rFonts w:hAnsi="ＭＳ 明朝"/>
        </w:rPr>
      </w:pPr>
    </w:p>
    <w:p w14:paraId="2086C72E" w14:textId="77777777" w:rsidR="00201E74" w:rsidRDefault="00201E74" w:rsidP="00201E74">
      <w:pPr>
        <w:wordWrap w:val="0"/>
        <w:ind w:left="240" w:hangingChars="100" w:hanging="240"/>
        <w:jc w:val="right"/>
        <w:rPr>
          <w:rFonts w:hAnsi="ＭＳ 明朝"/>
        </w:rPr>
      </w:pPr>
      <w:r>
        <w:rPr>
          <w:rFonts w:hAnsi="ＭＳ 明朝" w:hint="eastAsia"/>
        </w:rPr>
        <w:t xml:space="preserve">所 在 地　　　　　　　　　　　　　</w:t>
      </w:r>
    </w:p>
    <w:p w14:paraId="6D93E881" w14:textId="77777777" w:rsidR="00201E74" w:rsidRDefault="00201E74" w:rsidP="00201E74">
      <w:pPr>
        <w:wordWrap w:val="0"/>
        <w:ind w:left="240" w:hangingChars="100" w:hanging="240"/>
        <w:jc w:val="right"/>
        <w:rPr>
          <w:rFonts w:hAnsi="ＭＳ 明朝"/>
        </w:rPr>
      </w:pPr>
      <w:r>
        <w:rPr>
          <w:rFonts w:hAnsi="ＭＳ 明朝" w:hint="eastAsia"/>
        </w:rPr>
        <w:t xml:space="preserve">法 人 名　　　　　　　　　　　　　</w:t>
      </w:r>
    </w:p>
    <w:p w14:paraId="5E4B90ED" w14:textId="77777777" w:rsidR="00201E74" w:rsidRDefault="00201E74" w:rsidP="00201E74">
      <w:pPr>
        <w:wordWrap w:val="0"/>
        <w:ind w:left="240" w:hangingChars="100" w:hanging="240"/>
        <w:jc w:val="right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　　</w:t>
      </w:r>
    </w:p>
    <w:p w14:paraId="1403BBE0" w14:textId="77777777" w:rsidR="00201E74" w:rsidRDefault="00201E74" w:rsidP="00201E74">
      <w:pPr>
        <w:ind w:left="240" w:hangingChars="100" w:hanging="240"/>
        <w:jc w:val="left"/>
        <w:rPr>
          <w:rFonts w:hAnsi="ＭＳ 明朝"/>
        </w:rPr>
      </w:pPr>
    </w:p>
    <w:p w14:paraId="6E4B49CD" w14:textId="25411A44" w:rsidR="00201E74" w:rsidRPr="005C6D8E" w:rsidRDefault="00201E74" w:rsidP="00100E4F">
      <w:pPr>
        <w:ind w:firstLineChars="500" w:firstLine="1200"/>
        <w:rPr>
          <w:rFonts w:hAnsi="ＭＳ 明朝"/>
        </w:rPr>
      </w:pPr>
      <w:r>
        <w:rPr>
          <w:rFonts w:hAnsi="ＭＳ 明朝" w:hint="eastAsia"/>
        </w:rPr>
        <w:t>年度において</w:t>
      </w:r>
      <w:r w:rsidRPr="00D40D1D">
        <w:rPr>
          <w:rFonts w:hAnsi="ＭＳ 明朝" w:hint="eastAsia"/>
        </w:rPr>
        <w:t>富津市</w:t>
      </w:r>
      <w:r>
        <w:rPr>
          <w:rFonts w:hAnsi="ＭＳ 明朝" w:hint="eastAsia"/>
        </w:rPr>
        <w:t>第二種運転免許取得支援補助金の交付</w:t>
      </w:r>
      <w:r w:rsidRPr="005C6D8E">
        <w:rPr>
          <w:rFonts w:hAnsi="ＭＳ 明朝" w:hint="eastAsia"/>
        </w:rPr>
        <w:t>を受けたいので、</w:t>
      </w:r>
      <w:r w:rsidRPr="00D40D1D">
        <w:rPr>
          <w:rFonts w:hAnsi="ＭＳ 明朝" w:hint="eastAsia"/>
        </w:rPr>
        <w:t>富津市</w:t>
      </w:r>
      <w:r>
        <w:rPr>
          <w:rFonts w:hAnsi="ＭＳ 明朝" w:hint="eastAsia"/>
        </w:rPr>
        <w:t>第二種運転免許取得支援補助金交付要綱第</w:t>
      </w:r>
      <w:r w:rsidR="002D24B8">
        <w:rPr>
          <w:rFonts w:hAnsi="ＭＳ 明朝" w:hint="eastAsia"/>
        </w:rPr>
        <w:t>５</w:t>
      </w:r>
      <w:r>
        <w:rPr>
          <w:rFonts w:hAnsi="ＭＳ 明朝" w:hint="eastAsia"/>
        </w:rPr>
        <w:t>条</w:t>
      </w:r>
      <w:r w:rsidR="002D24B8">
        <w:rPr>
          <w:rFonts w:hAnsi="ＭＳ 明朝" w:hint="eastAsia"/>
        </w:rPr>
        <w:t>第１項</w:t>
      </w:r>
      <w:r>
        <w:rPr>
          <w:rFonts w:hAnsi="ＭＳ 明朝" w:hint="eastAsia"/>
        </w:rPr>
        <w:t>の規定に</w:t>
      </w:r>
      <w:r w:rsidR="00BB7E31">
        <w:rPr>
          <w:rFonts w:hAnsi="ＭＳ 明朝" w:hint="eastAsia"/>
        </w:rPr>
        <w:t>より</w:t>
      </w:r>
      <w:r w:rsidRPr="005C6D8E">
        <w:rPr>
          <w:rFonts w:hAnsi="ＭＳ 明朝" w:hint="eastAsia"/>
        </w:rPr>
        <w:t>下記のとおり申請</w:t>
      </w:r>
      <w:r>
        <w:rPr>
          <w:rFonts w:hAnsi="ＭＳ 明朝" w:hint="eastAsia"/>
        </w:rPr>
        <w:t>します</w:t>
      </w:r>
      <w:r w:rsidRPr="005C6D8E">
        <w:rPr>
          <w:rFonts w:hAnsi="ＭＳ 明朝" w:hint="eastAsia"/>
        </w:rPr>
        <w:t>。</w:t>
      </w:r>
    </w:p>
    <w:p w14:paraId="595B3DF9" w14:textId="77777777" w:rsidR="00201E74" w:rsidRDefault="00201E74" w:rsidP="00201E74">
      <w:pPr>
        <w:ind w:left="240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C656714" w14:textId="77777777" w:rsidR="00201E74" w:rsidRDefault="00201E74" w:rsidP="00201E74">
      <w:pPr>
        <w:ind w:left="240" w:hangingChars="100" w:hanging="240"/>
        <w:jc w:val="left"/>
        <w:rPr>
          <w:rFonts w:hAnsi="ＭＳ 明朝"/>
        </w:rPr>
      </w:pPr>
      <w:r>
        <w:rPr>
          <w:rFonts w:hAnsi="ＭＳ 明朝" w:hint="eastAsia"/>
        </w:rPr>
        <w:t>１　申請内容</w:t>
      </w:r>
    </w:p>
    <w:tbl>
      <w:tblPr>
        <w:tblStyle w:val="a9"/>
        <w:tblW w:w="9030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843"/>
        <w:gridCol w:w="1805"/>
      </w:tblGrid>
      <w:tr w:rsidR="00201E74" w14:paraId="18F1DD08" w14:textId="77777777" w:rsidTr="00BE1536">
        <w:trPr>
          <w:jc w:val="center"/>
        </w:trPr>
        <w:tc>
          <w:tcPr>
            <w:tcW w:w="1696" w:type="dxa"/>
            <w:vMerge w:val="restart"/>
            <w:vAlign w:val="center"/>
          </w:tcPr>
          <w:p w14:paraId="79303A23" w14:textId="77777777" w:rsidR="00201E74" w:rsidRPr="00843667" w:rsidRDefault="00201E74" w:rsidP="00BE1536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843667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取得免許</w:t>
            </w:r>
          </w:p>
        </w:tc>
        <w:tc>
          <w:tcPr>
            <w:tcW w:w="5529" w:type="dxa"/>
            <w:gridSpan w:val="3"/>
            <w:vAlign w:val="center"/>
          </w:tcPr>
          <w:p w14:paraId="4A3342AE" w14:textId="77777777" w:rsidR="00201E74" w:rsidRPr="00843667" w:rsidRDefault="00201E74" w:rsidP="00BE1536">
            <w:pPr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補助対象従事</w:t>
            </w:r>
            <w:r w:rsidRPr="00843667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者</w:t>
            </w:r>
          </w:p>
        </w:tc>
        <w:tc>
          <w:tcPr>
            <w:tcW w:w="1805" w:type="dxa"/>
            <w:vMerge w:val="restart"/>
            <w:vAlign w:val="center"/>
          </w:tcPr>
          <w:p w14:paraId="2B91F1B1" w14:textId="77777777" w:rsidR="00201E74" w:rsidRPr="00843667" w:rsidRDefault="00201E74" w:rsidP="00BE1536">
            <w:pPr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補助対象経費（教習費用）</w:t>
            </w:r>
          </w:p>
        </w:tc>
      </w:tr>
      <w:tr w:rsidR="00201E74" w14:paraId="31670F8E" w14:textId="77777777" w:rsidTr="00BE1536">
        <w:trPr>
          <w:jc w:val="center"/>
        </w:trPr>
        <w:tc>
          <w:tcPr>
            <w:tcW w:w="1696" w:type="dxa"/>
            <w:vMerge/>
            <w:vAlign w:val="center"/>
          </w:tcPr>
          <w:p w14:paraId="11B94B8F" w14:textId="77777777" w:rsidR="00201E74" w:rsidRPr="00843667" w:rsidRDefault="00201E74" w:rsidP="00BE1536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701" w:type="dxa"/>
            <w:vAlign w:val="center"/>
          </w:tcPr>
          <w:p w14:paraId="0C9463A6" w14:textId="77777777" w:rsidR="00201E74" w:rsidRPr="00843667" w:rsidRDefault="00201E74" w:rsidP="00BE1536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843667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氏名</w:t>
            </w:r>
          </w:p>
        </w:tc>
        <w:tc>
          <w:tcPr>
            <w:tcW w:w="1985" w:type="dxa"/>
          </w:tcPr>
          <w:p w14:paraId="33BFA1B6" w14:textId="77777777" w:rsidR="00201E74" w:rsidRPr="00843667" w:rsidRDefault="00201E74" w:rsidP="00BE1536">
            <w:pPr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843667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住所</w:t>
            </w:r>
          </w:p>
        </w:tc>
        <w:tc>
          <w:tcPr>
            <w:tcW w:w="1843" w:type="dxa"/>
          </w:tcPr>
          <w:p w14:paraId="59AB84C1" w14:textId="77777777" w:rsidR="00201E74" w:rsidRPr="00843667" w:rsidRDefault="00201E74" w:rsidP="00BE1536">
            <w:pPr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843667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生年月日</w:t>
            </w:r>
          </w:p>
        </w:tc>
        <w:tc>
          <w:tcPr>
            <w:tcW w:w="1805" w:type="dxa"/>
            <w:vMerge/>
          </w:tcPr>
          <w:p w14:paraId="2410BE73" w14:textId="77777777" w:rsidR="00201E74" w:rsidRDefault="00201E74" w:rsidP="00BE1536">
            <w:pPr>
              <w:jc w:val="center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</w:tr>
      <w:tr w:rsidR="00201E74" w14:paraId="1E64018D" w14:textId="77777777" w:rsidTr="00BE1536">
        <w:trPr>
          <w:trHeight w:val="1115"/>
          <w:jc w:val="center"/>
        </w:trPr>
        <w:tc>
          <w:tcPr>
            <w:tcW w:w="1696" w:type="dxa"/>
            <w:vAlign w:val="center"/>
          </w:tcPr>
          <w:p w14:paraId="59CC82E4" w14:textId="77777777" w:rsidR="00201E74" w:rsidRPr="00843667" w:rsidRDefault="00201E74" w:rsidP="00BE1536">
            <w:pPr>
              <w:spacing w:line="260" w:lineRule="exact"/>
              <w:ind w:rightChars="-51" w:right="-122"/>
              <w:jc w:val="lef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5C64989" w14:textId="77777777" w:rsidR="00201E74" w:rsidRPr="00843667" w:rsidRDefault="00201E74" w:rsidP="00BE1536">
            <w:pPr>
              <w:spacing w:line="260" w:lineRule="exact"/>
              <w:ind w:rightChars="-41" w:right="-98"/>
              <w:jc w:val="lef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2FFC50A" w14:textId="77777777" w:rsidR="00201E74" w:rsidRPr="00843667" w:rsidRDefault="00201E74" w:rsidP="00BE1536">
            <w:pPr>
              <w:autoSpaceDE w:val="0"/>
              <w:autoSpaceDN w:val="0"/>
              <w:ind w:leftChars="-42" w:left="-6" w:rightChars="-44" w:right="-106" w:hangingChars="53" w:hanging="95"/>
              <w:jc w:val="lef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936FA48" w14:textId="77777777" w:rsidR="00201E74" w:rsidRPr="00843667" w:rsidRDefault="00201E74" w:rsidP="00BE1536">
            <w:pPr>
              <w:autoSpaceDE w:val="0"/>
              <w:autoSpaceDN w:val="0"/>
              <w:ind w:leftChars="-42" w:left="-6" w:rightChars="-44" w:right="-106" w:hangingChars="53" w:hanging="95"/>
              <w:jc w:val="lef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805" w:type="dxa"/>
            <w:vAlign w:val="center"/>
          </w:tcPr>
          <w:p w14:paraId="2D2C7A7E" w14:textId="77777777" w:rsidR="00201E74" w:rsidRPr="00843667" w:rsidRDefault="00201E74" w:rsidP="00BE1536">
            <w:pPr>
              <w:autoSpaceDE w:val="0"/>
              <w:autoSpaceDN w:val="0"/>
              <w:ind w:leftChars="-42" w:left="-6" w:rightChars="-44" w:right="-106" w:hangingChars="53" w:hanging="95"/>
              <w:jc w:val="righ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</w:tr>
      <w:tr w:rsidR="00201E74" w14:paraId="23727D9A" w14:textId="77777777" w:rsidTr="00BE1536">
        <w:trPr>
          <w:trHeight w:val="1121"/>
          <w:jc w:val="center"/>
        </w:trPr>
        <w:tc>
          <w:tcPr>
            <w:tcW w:w="1696" w:type="dxa"/>
            <w:vAlign w:val="center"/>
          </w:tcPr>
          <w:p w14:paraId="7D9C4686" w14:textId="77777777" w:rsidR="00201E74" w:rsidRPr="00843667" w:rsidRDefault="00201E74" w:rsidP="00BE1536">
            <w:pPr>
              <w:spacing w:line="260" w:lineRule="exact"/>
              <w:ind w:rightChars="-103" w:right="-247"/>
              <w:jc w:val="lef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F4A8DBE" w14:textId="77777777" w:rsidR="00201E74" w:rsidRPr="00843667" w:rsidRDefault="00201E74" w:rsidP="00BE1536">
            <w:pPr>
              <w:spacing w:line="260" w:lineRule="exact"/>
              <w:ind w:rightChars="-41" w:right="-98"/>
              <w:jc w:val="lef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2CB706" w14:textId="77777777" w:rsidR="00201E74" w:rsidRPr="00843667" w:rsidRDefault="00201E74" w:rsidP="00BE1536">
            <w:pPr>
              <w:autoSpaceDE w:val="0"/>
              <w:autoSpaceDN w:val="0"/>
              <w:ind w:leftChars="-26" w:left="-3" w:rightChars="-44" w:right="-106" w:hangingChars="33" w:hanging="59"/>
              <w:jc w:val="lef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076248A" w14:textId="77777777" w:rsidR="00201E74" w:rsidRPr="00843667" w:rsidRDefault="00201E74" w:rsidP="00BE1536">
            <w:pPr>
              <w:autoSpaceDE w:val="0"/>
              <w:autoSpaceDN w:val="0"/>
              <w:ind w:leftChars="-26" w:left="-3" w:rightChars="-44" w:right="-106" w:hangingChars="33" w:hanging="59"/>
              <w:jc w:val="lef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805" w:type="dxa"/>
            <w:vAlign w:val="center"/>
          </w:tcPr>
          <w:p w14:paraId="0F64A74A" w14:textId="77777777" w:rsidR="00201E74" w:rsidRPr="00843667" w:rsidRDefault="00201E74" w:rsidP="00BE1536">
            <w:pPr>
              <w:autoSpaceDE w:val="0"/>
              <w:autoSpaceDN w:val="0"/>
              <w:ind w:leftChars="-26" w:left="-3" w:rightChars="-44" w:right="-106" w:hangingChars="33" w:hanging="59"/>
              <w:jc w:val="right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</w:tr>
      <w:tr w:rsidR="00201E74" w14:paraId="709D8D44" w14:textId="77777777" w:rsidTr="00BE1536">
        <w:trPr>
          <w:trHeight w:val="598"/>
          <w:jc w:val="center"/>
        </w:trPr>
        <w:tc>
          <w:tcPr>
            <w:tcW w:w="5382" w:type="dxa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7A494DDD" w14:textId="77777777" w:rsidR="00201E74" w:rsidRPr="003B043D" w:rsidRDefault="00201E74" w:rsidP="00BE1536">
            <w:pPr>
              <w:autoSpaceDE w:val="0"/>
              <w:autoSpaceDN w:val="0"/>
              <w:spacing w:line="320" w:lineRule="exact"/>
              <w:ind w:rightChars="-44" w:right="-106"/>
              <w:jc w:val="center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93D1E14" w14:textId="77777777" w:rsidR="00201E74" w:rsidRPr="00843667" w:rsidRDefault="00201E74" w:rsidP="00BE1536">
            <w:pPr>
              <w:autoSpaceDE w:val="0"/>
              <w:autoSpaceDN w:val="0"/>
              <w:spacing w:line="320" w:lineRule="exact"/>
              <w:ind w:rightChars="-44" w:right="-106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843667">
              <w:rPr>
                <w:rFonts w:ascii="ＭＳ 明朝" w:eastAsia="ＭＳ 明朝" w:hAnsi="ＭＳ 明朝" w:hint="eastAsia"/>
                <w:spacing w:val="-20"/>
                <w:sz w:val="24"/>
              </w:rPr>
              <w:t>交付申請額</w:t>
            </w:r>
          </w:p>
        </w:tc>
        <w:tc>
          <w:tcPr>
            <w:tcW w:w="1805" w:type="dxa"/>
            <w:tcBorders>
              <w:top w:val="double" w:sz="4" w:space="0" w:color="auto"/>
            </w:tcBorders>
            <w:vAlign w:val="center"/>
          </w:tcPr>
          <w:p w14:paraId="68B7DCC6" w14:textId="77777777" w:rsidR="00201E74" w:rsidRPr="00843667" w:rsidRDefault="00201E74" w:rsidP="00BE1536">
            <w:pPr>
              <w:autoSpaceDE w:val="0"/>
              <w:autoSpaceDN w:val="0"/>
              <w:spacing w:line="320" w:lineRule="exact"/>
              <w:ind w:rightChars="-44" w:right="-106"/>
              <w:jc w:val="right"/>
              <w:rPr>
                <w:rFonts w:ascii="ＭＳ 明朝" w:eastAsia="ＭＳ 明朝" w:hAnsi="ＭＳ 明朝"/>
                <w:spacing w:val="-20"/>
                <w:sz w:val="24"/>
              </w:rPr>
            </w:pPr>
          </w:p>
        </w:tc>
      </w:tr>
    </w:tbl>
    <w:p w14:paraId="674154C6" w14:textId="4F381653" w:rsidR="00201E74" w:rsidRDefault="00201E74" w:rsidP="00201E74">
      <w:pPr>
        <w:ind w:left="240" w:hangingChars="100" w:hanging="240"/>
        <w:jc w:val="left"/>
        <w:rPr>
          <w:rFonts w:hAnsi="ＭＳ 明朝"/>
        </w:rPr>
      </w:pPr>
      <w:r>
        <w:rPr>
          <w:rFonts w:hAnsi="ＭＳ 明朝" w:hint="eastAsia"/>
        </w:rPr>
        <w:t>２　添付書類</w:t>
      </w:r>
    </w:p>
    <w:p w14:paraId="505E1F7F" w14:textId="208DA985" w:rsidR="00201E74" w:rsidRDefault="002D24B8" w:rsidP="00201E74">
      <w:pPr>
        <w:ind w:left="240" w:hangingChars="100" w:hanging="240"/>
        <w:jc w:val="left"/>
        <w:rPr>
          <w:rFonts w:hAnsi="ＭＳ 明朝"/>
        </w:rPr>
      </w:pPr>
      <w:r>
        <w:rPr>
          <w:rFonts w:hAnsi="ＭＳ 明朝" w:hint="eastAsia"/>
        </w:rPr>
        <w:t xml:space="preserve">　(１)　</w:t>
      </w:r>
      <w:r w:rsidR="00201E74">
        <w:rPr>
          <w:rFonts w:hAnsi="ＭＳ 明朝" w:hint="eastAsia"/>
        </w:rPr>
        <w:t>補助対象経費</w:t>
      </w:r>
      <w:r w:rsidR="00A657D9">
        <w:rPr>
          <w:rFonts w:hAnsi="ＭＳ 明朝" w:hint="eastAsia"/>
        </w:rPr>
        <w:t>を証する書類</w:t>
      </w:r>
      <w:r w:rsidR="00201E74">
        <w:rPr>
          <w:rFonts w:hAnsi="ＭＳ 明朝" w:hint="eastAsia"/>
        </w:rPr>
        <w:t>（見積書等）</w:t>
      </w:r>
    </w:p>
    <w:p w14:paraId="45EB36BC" w14:textId="79E69DEC" w:rsidR="00201E74" w:rsidRDefault="002D24B8" w:rsidP="002D24B8">
      <w:pPr>
        <w:ind w:left="480" w:hangingChars="200" w:hanging="480"/>
        <w:jc w:val="left"/>
        <w:rPr>
          <w:rFonts w:hAnsi="ＭＳ 明朝"/>
        </w:rPr>
      </w:pPr>
      <w:r>
        <w:rPr>
          <w:rFonts w:hAnsi="ＭＳ 明朝" w:hint="eastAsia"/>
        </w:rPr>
        <w:t xml:space="preserve">　(</w:t>
      </w:r>
      <w:r w:rsidR="008677D0">
        <w:rPr>
          <w:rFonts w:hAnsi="ＭＳ 明朝" w:hint="eastAsia"/>
        </w:rPr>
        <w:t>２</w:t>
      </w:r>
      <w:r>
        <w:rPr>
          <w:rFonts w:hAnsi="ＭＳ 明朝" w:hint="eastAsia"/>
        </w:rPr>
        <w:t>)　補助対象従事者を雇用し、又は雇用することを予定しているこ</w:t>
      </w:r>
      <w:r w:rsidR="00201E74">
        <w:rPr>
          <w:rFonts w:hAnsi="ＭＳ 明朝" w:hint="eastAsia"/>
        </w:rPr>
        <w:t>とを証する書類</w:t>
      </w:r>
    </w:p>
    <w:p w14:paraId="6B9F9DD7" w14:textId="3BE5C206" w:rsidR="00201E74" w:rsidRDefault="002D24B8" w:rsidP="002D24B8">
      <w:pPr>
        <w:ind w:left="480" w:hangingChars="200" w:hanging="480"/>
        <w:jc w:val="left"/>
        <w:rPr>
          <w:rFonts w:hAnsi="ＭＳ 明朝"/>
        </w:rPr>
      </w:pPr>
      <w:r>
        <w:rPr>
          <w:rFonts w:hAnsi="ＭＳ 明朝" w:hint="eastAsia"/>
        </w:rPr>
        <w:t xml:space="preserve">　(</w:t>
      </w:r>
      <w:r w:rsidR="008677D0">
        <w:rPr>
          <w:rFonts w:hAnsi="ＭＳ 明朝" w:hint="eastAsia"/>
        </w:rPr>
        <w:t>３</w:t>
      </w:r>
      <w:r>
        <w:rPr>
          <w:rFonts w:hAnsi="ＭＳ 明朝" w:hint="eastAsia"/>
        </w:rPr>
        <w:t xml:space="preserve">)　</w:t>
      </w:r>
      <w:r w:rsidR="00201E74" w:rsidRPr="00D734AB">
        <w:rPr>
          <w:rFonts w:hAnsi="ＭＳ 明朝" w:hint="eastAsia"/>
        </w:rPr>
        <w:t>国又</w:t>
      </w:r>
      <w:r w:rsidR="00201E74" w:rsidRPr="00A657D9">
        <w:rPr>
          <w:rFonts w:hAnsi="ＭＳ 明朝" w:hint="eastAsia"/>
        </w:rPr>
        <w:t>は富津市以外の地方</w:t>
      </w:r>
      <w:r w:rsidR="00201E74" w:rsidRPr="00D734AB">
        <w:rPr>
          <w:rFonts w:hAnsi="ＭＳ 明朝" w:hint="eastAsia"/>
        </w:rPr>
        <w:t>公共団体による補助制度を活用している場合は、その内容及び補助</w:t>
      </w:r>
      <w:r w:rsidR="00A657D9">
        <w:rPr>
          <w:rFonts w:hAnsi="ＭＳ 明朝" w:hint="eastAsia"/>
        </w:rPr>
        <w:t>金の額</w:t>
      </w:r>
      <w:r w:rsidR="00201E74" w:rsidRPr="00D734AB">
        <w:rPr>
          <w:rFonts w:hAnsi="ＭＳ 明朝" w:hint="eastAsia"/>
        </w:rPr>
        <w:t>を証する書類</w:t>
      </w:r>
    </w:p>
    <w:p w14:paraId="734657C1" w14:textId="454D97BA" w:rsidR="00363BB6" w:rsidRDefault="000B3F9F" w:rsidP="000B3F9F">
      <w:pPr>
        <w:ind w:left="480" w:hangingChars="200" w:hanging="480"/>
        <w:jc w:val="left"/>
        <w:rPr>
          <w:rFonts w:hAnsi="ＭＳ 明朝"/>
        </w:rPr>
      </w:pPr>
      <w:r>
        <w:rPr>
          <w:rFonts w:hAnsi="ＭＳ 明朝" w:hint="eastAsia"/>
        </w:rPr>
        <w:t xml:space="preserve">　(</w:t>
      </w:r>
      <w:r w:rsidR="008677D0">
        <w:rPr>
          <w:rFonts w:hAnsi="ＭＳ 明朝" w:hint="eastAsia"/>
        </w:rPr>
        <w:t>４</w:t>
      </w:r>
      <w:r>
        <w:rPr>
          <w:rFonts w:hAnsi="ＭＳ 明朝" w:hint="eastAsia"/>
        </w:rPr>
        <w:t xml:space="preserve">)　</w:t>
      </w:r>
      <w:r w:rsidR="00363BB6" w:rsidRPr="000B3F9F">
        <w:rPr>
          <w:rFonts w:hAnsi="ＭＳ 明朝" w:hint="eastAsia"/>
        </w:rPr>
        <w:t>誓約書（別記第２号様式）</w:t>
      </w:r>
    </w:p>
    <w:p w14:paraId="0F622752" w14:textId="73BAB82C" w:rsidR="00201E74" w:rsidRPr="00201E74" w:rsidRDefault="000B3F9F" w:rsidP="000B3F9F">
      <w:pPr>
        <w:ind w:left="480" w:hangingChars="200" w:hanging="480"/>
        <w:jc w:val="left"/>
        <w:rPr>
          <w:rFonts w:hAnsi="ＭＳ 明朝"/>
          <w:sz w:val="22"/>
        </w:rPr>
      </w:pPr>
      <w:r>
        <w:rPr>
          <w:rFonts w:hAnsi="ＭＳ 明朝" w:hint="eastAsia"/>
        </w:rPr>
        <w:t xml:space="preserve">　(</w:t>
      </w:r>
      <w:r w:rsidR="008677D0">
        <w:rPr>
          <w:rFonts w:hAnsi="ＭＳ 明朝" w:hint="eastAsia"/>
        </w:rPr>
        <w:t>５</w:t>
      </w:r>
      <w:r>
        <w:rPr>
          <w:rFonts w:hAnsi="ＭＳ 明朝" w:hint="eastAsia"/>
        </w:rPr>
        <w:t xml:space="preserve">)　</w:t>
      </w:r>
      <w:r w:rsidR="00201E74">
        <w:rPr>
          <w:rFonts w:hAnsi="ＭＳ 明朝" w:hint="eastAsia"/>
        </w:rPr>
        <w:t>その他（　　　　　　　　　　　　　　　　）</w:t>
      </w:r>
    </w:p>
    <w:sectPr w:rsidR="00201E74" w:rsidRPr="00201E74" w:rsidSect="0073357F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F951" w14:textId="77777777" w:rsidR="001A0FB5" w:rsidRDefault="001A0FB5" w:rsidP="001A0FB5">
      <w:r>
        <w:separator/>
      </w:r>
    </w:p>
  </w:endnote>
  <w:endnote w:type="continuationSeparator" w:id="0">
    <w:p w14:paraId="1C6557DA" w14:textId="77777777" w:rsidR="001A0FB5" w:rsidRDefault="001A0FB5" w:rsidP="001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A804" w14:textId="77777777" w:rsidR="001A0FB5" w:rsidRDefault="001A0FB5" w:rsidP="001A0FB5">
      <w:r>
        <w:separator/>
      </w:r>
    </w:p>
  </w:footnote>
  <w:footnote w:type="continuationSeparator" w:id="0">
    <w:p w14:paraId="79F80E59" w14:textId="77777777" w:rsidR="001A0FB5" w:rsidRDefault="001A0FB5" w:rsidP="001A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4"/>
    <w:rsid w:val="0003327C"/>
    <w:rsid w:val="0007675B"/>
    <w:rsid w:val="0008434D"/>
    <w:rsid w:val="000918AF"/>
    <w:rsid w:val="00094706"/>
    <w:rsid w:val="000A2906"/>
    <w:rsid w:val="000B3F9F"/>
    <w:rsid w:val="000C217D"/>
    <w:rsid w:val="00100E4F"/>
    <w:rsid w:val="00113F7A"/>
    <w:rsid w:val="00166BBD"/>
    <w:rsid w:val="00182DD1"/>
    <w:rsid w:val="0018783D"/>
    <w:rsid w:val="001A0FB5"/>
    <w:rsid w:val="001D5600"/>
    <w:rsid w:val="001E37A3"/>
    <w:rsid w:val="00201E74"/>
    <w:rsid w:val="002306B1"/>
    <w:rsid w:val="0024258F"/>
    <w:rsid w:val="002D24B8"/>
    <w:rsid w:val="002D24F0"/>
    <w:rsid w:val="002F1F19"/>
    <w:rsid w:val="003028BD"/>
    <w:rsid w:val="00310898"/>
    <w:rsid w:val="003459B9"/>
    <w:rsid w:val="0034781E"/>
    <w:rsid w:val="003502BF"/>
    <w:rsid w:val="00363BB6"/>
    <w:rsid w:val="003958E2"/>
    <w:rsid w:val="003E6051"/>
    <w:rsid w:val="003E79F2"/>
    <w:rsid w:val="004270FD"/>
    <w:rsid w:val="00443316"/>
    <w:rsid w:val="004561E0"/>
    <w:rsid w:val="00460C24"/>
    <w:rsid w:val="00484721"/>
    <w:rsid w:val="004A2AD4"/>
    <w:rsid w:val="004A38F9"/>
    <w:rsid w:val="004B2509"/>
    <w:rsid w:val="00511E8B"/>
    <w:rsid w:val="00522ABB"/>
    <w:rsid w:val="005B2E14"/>
    <w:rsid w:val="005F6E74"/>
    <w:rsid w:val="0067454F"/>
    <w:rsid w:val="00686B47"/>
    <w:rsid w:val="00687551"/>
    <w:rsid w:val="006A2F98"/>
    <w:rsid w:val="006F1258"/>
    <w:rsid w:val="00703AAD"/>
    <w:rsid w:val="0073357F"/>
    <w:rsid w:val="00742C20"/>
    <w:rsid w:val="007511DB"/>
    <w:rsid w:val="007538D3"/>
    <w:rsid w:val="007558A4"/>
    <w:rsid w:val="00787D73"/>
    <w:rsid w:val="007C04A8"/>
    <w:rsid w:val="007D7580"/>
    <w:rsid w:val="00801294"/>
    <w:rsid w:val="0080754D"/>
    <w:rsid w:val="0083156A"/>
    <w:rsid w:val="008677D0"/>
    <w:rsid w:val="008A7EB0"/>
    <w:rsid w:val="008B493D"/>
    <w:rsid w:val="008E3A0C"/>
    <w:rsid w:val="009230AC"/>
    <w:rsid w:val="00981327"/>
    <w:rsid w:val="00982B34"/>
    <w:rsid w:val="00997DEC"/>
    <w:rsid w:val="00A549BD"/>
    <w:rsid w:val="00A5793F"/>
    <w:rsid w:val="00A62C41"/>
    <w:rsid w:val="00A657D9"/>
    <w:rsid w:val="00AB4F0A"/>
    <w:rsid w:val="00AC2889"/>
    <w:rsid w:val="00B031F3"/>
    <w:rsid w:val="00B05FB5"/>
    <w:rsid w:val="00B87458"/>
    <w:rsid w:val="00B9479C"/>
    <w:rsid w:val="00BB7E31"/>
    <w:rsid w:val="00C33235"/>
    <w:rsid w:val="00C4376F"/>
    <w:rsid w:val="00C46340"/>
    <w:rsid w:val="00C71A01"/>
    <w:rsid w:val="00C9621B"/>
    <w:rsid w:val="00CC3BF6"/>
    <w:rsid w:val="00CD1498"/>
    <w:rsid w:val="00CE0916"/>
    <w:rsid w:val="00D16BF7"/>
    <w:rsid w:val="00D2124E"/>
    <w:rsid w:val="00D34D23"/>
    <w:rsid w:val="00D41C37"/>
    <w:rsid w:val="00D42B32"/>
    <w:rsid w:val="00D61254"/>
    <w:rsid w:val="00D91CB6"/>
    <w:rsid w:val="00D968F0"/>
    <w:rsid w:val="00DA17CD"/>
    <w:rsid w:val="00DD0F87"/>
    <w:rsid w:val="00DD44F6"/>
    <w:rsid w:val="00DF5F71"/>
    <w:rsid w:val="00E104F0"/>
    <w:rsid w:val="00E2741E"/>
    <w:rsid w:val="00E8146D"/>
    <w:rsid w:val="00E84E15"/>
    <w:rsid w:val="00EA04F2"/>
    <w:rsid w:val="00ED4D7C"/>
    <w:rsid w:val="00F114FF"/>
    <w:rsid w:val="00F13B74"/>
    <w:rsid w:val="00F14DDE"/>
    <w:rsid w:val="00F362AE"/>
    <w:rsid w:val="00F821CA"/>
    <w:rsid w:val="00FB634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E690A9B"/>
  <w15:chartTrackingRefBased/>
  <w15:docId w15:val="{EB24E1AE-C50F-42FA-99AF-6CC396D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86B47"/>
    <w:rPr>
      <w:shd w:val="clear" w:color="auto" w:fill="FFFF99"/>
    </w:rPr>
  </w:style>
  <w:style w:type="paragraph" w:styleId="a3">
    <w:name w:val="header"/>
    <w:basedOn w:val="a"/>
    <w:link w:val="a4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FB5"/>
  </w:style>
  <w:style w:type="paragraph" w:styleId="a5">
    <w:name w:val="footer"/>
    <w:basedOn w:val="a"/>
    <w:link w:val="a6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FB5"/>
  </w:style>
  <w:style w:type="paragraph" w:styleId="a7">
    <w:name w:val="Balloon Text"/>
    <w:basedOn w:val="a"/>
    <w:link w:val="a8"/>
    <w:uiPriority w:val="99"/>
    <w:semiHidden/>
    <w:unhideWhenUsed/>
    <w:rsid w:val="0068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5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1E7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1E74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201E74"/>
    <w:rPr>
      <w:rFonts w:hAnsi="ＭＳ 明朝"/>
    </w:rPr>
  </w:style>
  <w:style w:type="paragraph" w:styleId="ac">
    <w:name w:val="Closing"/>
    <w:basedOn w:val="a"/>
    <w:link w:val="ad"/>
    <w:uiPriority w:val="99"/>
    <w:unhideWhenUsed/>
    <w:rsid w:val="00201E74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201E74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東出 涼</dc:creator>
  <cp:keywords/>
  <dc:description/>
  <cp:lastModifiedBy>高鍬 龍芽</cp:lastModifiedBy>
  <cp:revision>49</cp:revision>
  <cp:lastPrinted>2023-08-09T04:18:00Z</cp:lastPrinted>
  <dcterms:created xsi:type="dcterms:W3CDTF">2023-05-31T23:35:00Z</dcterms:created>
  <dcterms:modified xsi:type="dcterms:W3CDTF">2023-12-26T02:01:00Z</dcterms:modified>
</cp:coreProperties>
</file>